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附表1：</w:t>
      </w:r>
    </w:p>
    <w:p>
      <w:pPr>
        <w:jc w:val="center"/>
        <w:rPr>
          <w:rFonts w:ascii="黑体" w:hAnsi="华文中宋" w:eastAsia="黑体" w:cs="Times New Roman"/>
          <w:bCs/>
          <w:spacing w:val="10"/>
          <w:sz w:val="36"/>
          <w:szCs w:val="36"/>
        </w:rPr>
      </w:pPr>
      <w:r>
        <w:rPr>
          <w:rFonts w:hint="eastAsia" w:ascii="黑体" w:hAnsi="华文中宋" w:eastAsia="黑体" w:cs="宋体"/>
          <w:spacing w:val="10"/>
          <w:kern w:val="0"/>
          <w:sz w:val="36"/>
          <w:szCs w:val="36"/>
          <w:lang w:eastAsia="zh-CN"/>
        </w:rPr>
        <w:t>下陆区知识产权</w:t>
      </w:r>
      <w:r>
        <w:rPr>
          <w:rFonts w:hint="eastAsia" w:ascii="黑体" w:hAnsi="华文中宋" w:eastAsia="黑体" w:cs="宋体"/>
          <w:spacing w:val="10"/>
          <w:kern w:val="0"/>
          <w:sz w:val="36"/>
          <w:szCs w:val="36"/>
        </w:rPr>
        <w:t>资助</w:t>
      </w:r>
      <w:r>
        <w:rPr>
          <w:rFonts w:hint="eastAsia" w:ascii="黑体" w:hAnsi="华文中宋" w:eastAsia="黑体" w:cs="Times New Roman"/>
          <w:bCs/>
          <w:spacing w:val="10"/>
          <w:sz w:val="36"/>
          <w:szCs w:val="36"/>
        </w:rPr>
        <w:t>申报表</w:t>
      </w:r>
    </w:p>
    <w:tbl>
      <w:tblPr>
        <w:tblStyle w:val="6"/>
        <w:tblpPr w:leftFromText="180" w:rightFromText="180" w:vertAnchor="text" w:horzAnchor="page" w:tblpX="1410" w:tblpY="62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201"/>
        <w:gridCol w:w="875"/>
        <w:gridCol w:w="110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申请人名称</w:t>
            </w:r>
          </w:p>
        </w:tc>
        <w:tc>
          <w:tcPr>
            <w:tcW w:w="673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通信地址</w:t>
            </w: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统一社会信用代码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（身份证号码）</w:t>
            </w: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224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资助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资金申报情况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spacing w:line="320" w:lineRule="exact"/>
              <w:ind w:left="27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授权专利件数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当年授权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国内发明专利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spacing w:line="320" w:lineRule="exact"/>
              <w:ind w:left="2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贯标资助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spacing w:line="320" w:lineRule="exact"/>
              <w:ind w:left="2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知识产权示范企业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spacing w:line="320" w:lineRule="exact"/>
              <w:ind w:left="27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当年PCT国际授权专利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spacing w:line="320" w:lineRule="exact"/>
              <w:ind w:left="2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专利奖项配套奖励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spacing w:line="320" w:lineRule="exact"/>
              <w:ind w:left="27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商标奖项配套奖励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资助金额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合计（大小写）</w:t>
            </w:r>
          </w:p>
        </w:tc>
        <w:tc>
          <w:tcPr>
            <w:tcW w:w="673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（￥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9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声明：</w:t>
            </w:r>
          </w:p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我单位（个人）所提交申报材料的各项内容均真实、合法，若有不实之处，愿放弃本次专利资助申报，并承担由此产生的一切法律后果。</w:t>
            </w:r>
          </w:p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经办人签名：</w:t>
            </w:r>
          </w:p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6600" w:firstLineChars="27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（单位公章）</w:t>
            </w:r>
          </w:p>
          <w:p>
            <w:pPr>
              <w:spacing w:line="320" w:lineRule="exact"/>
              <w:ind w:right="120" w:firstLine="6960" w:firstLineChars="2900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979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区市场监督管理局初审意见：</w:t>
            </w:r>
          </w:p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6000" w:firstLineChars="25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6000" w:firstLineChars="25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审核人签名：</w:t>
            </w:r>
          </w:p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　　　　　　　　　　　　　　　　　　　　　　　         　 　（单位公章）　　　　　　　　　　　　　　　　　　　　　　　　     </w:t>
            </w:r>
          </w:p>
          <w:p>
            <w:pPr>
              <w:spacing w:line="320" w:lineRule="exact"/>
              <w:ind w:right="120" w:firstLine="6960" w:firstLineChars="2900"/>
              <w:jc w:val="righ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280" w:lineRule="exact"/>
        <w:jc w:val="center"/>
        <w:rPr>
          <w:rFonts w:ascii="黑体" w:hAnsi="华文中宋" w:eastAsia="黑体" w:cs="Times New Roman"/>
          <w:bCs/>
          <w:spacing w:val="10"/>
          <w:sz w:val="36"/>
          <w:szCs w:val="36"/>
        </w:rPr>
      </w:pPr>
    </w:p>
    <w:p>
      <w:pPr>
        <w:spacing w:line="320" w:lineRule="exact"/>
        <w:rPr>
          <w:rFonts w:hint="eastAsia" w:ascii="仿宋_GB2312" w:hAnsi="宋体" w:eastAsia="仿宋_GB2312" w:cs="Times New Roman"/>
          <w:sz w:val="24"/>
          <w:szCs w:val="24"/>
        </w:rPr>
        <w:sectPr>
          <w:headerReference r:id="rId3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tbl>
      <w:tblPr>
        <w:tblStyle w:val="6"/>
        <w:tblW w:w="13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"/>
        <w:gridCol w:w="3017"/>
        <w:gridCol w:w="2359"/>
        <w:gridCol w:w="2537"/>
        <w:gridCol w:w="1171"/>
        <w:gridCol w:w="1575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25" w:type="dxa"/>
          <w:trHeight w:val="1144" w:hRule="atLeast"/>
          <w:jc w:val="center"/>
        </w:trPr>
        <w:tc>
          <w:tcPr>
            <w:tcW w:w="3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rightChars="0"/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下陆区知识产权资助情况汇总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top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top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收款单位户名（个人）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top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银行账号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top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开户行名称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top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top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top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资助金额（万元）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wordWrap/>
        <w:ind w:left="0" w:leftChars="0" w:firstLine="0" w:firstLineChars="0"/>
        <w:jc w:val="both"/>
        <w:rPr>
          <w:rFonts w:hint="default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1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2020-11-27T04:24:13Z</dcterms:created>
  <dc:creator>Administrator</dc:creator>
  <cp:lastModifiedBy>万天宇</cp:lastModifiedBy>
  <dcterms:modified xsi:type="dcterms:W3CDTF">2020-11-27T04:24:18Z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